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2E70" w14:textId="77777777" w:rsidR="00274A05" w:rsidRPr="00D157AD" w:rsidRDefault="00274A05" w:rsidP="00274A05">
      <w:pPr>
        <w:rPr>
          <w:rFonts w:ascii="Arial" w:hAnsi="Arial" w:cs="Arial"/>
          <w:noProof/>
          <w:color w:val="001BA0"/>
          <w:sz w:val="20"/>
          <w:szCs w:val="20"/>
        </w:rPr>
      </w:pPr>
      <w:r>
        <w:rPr>
          <w:noProof/>
          <w:lang w:eastAsia="nl-NL"/>
        </w:rPr>
        <w:drawing>
          <wp:anchor distT="0" distB="0" distL="114300" distR="114300" simplePos="0" relativeHeight="251659264" behindDoc="0" locked="0" layoutInCell="1" allowOverlap="1" wp14:anchorId="5D830B4C" wp14:editId="07554A64">
            <wp:simplePos x="0" y="0"/>
            <wp:positionH relativeFrom="column">
              <wp:posOffset>1605280</wp:posOffset>
            </wp:positionH>
            <wp:positionV relativeFrom="paragraph">
              <wp:posOffset>-471170</wp:posOffset>
            </wp:positionV>
            <wp:extent cx="1809750" cy="1809750"/>
            <wp:effectExtent l="0" t="0" r="0" b="0"/>
            <wp:wrapSquare wrapText="bothSides"/>
            <wp:docPr id="2" name="Afbeelding 2" descr="Afbeeldingsresultaat voor voorlichting geven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oorlichting geven zor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bCs/>
          <w:i/>
          <w:color w:val="365F91"/>
          <w:sz w:val="24"/>
          <w:szCs w:val="24"/>
        </w:rPr>
        <w:t xml:space="preserve">        </w:t>
      </w:r>
      <w:r>
        <w:rPr>
          <w:b/>
          <w:sz w:val="28"/>
          <w:szCs w:val="28"/>
        </w:rPr>
        <w:t xml:space="preserve">PIT 3                                                                                                </w:t>
      </w:r>
      <w:r>
        <w:rPr>
          <w:rFonts w:cs="Calibri"/>
          <w:b/>
          <w:bCs/>
          <w:sz w:val="28"/>
          <w:szCs w:val="28"/>
        </w:rPr>
        <w:t>Sprint 4</w:t>
      </w:r>
      <w:r>
        <w:rPr>
          <w:rFonts w:cs="Calibri"/>
          <w:b/>
          <w:bCs/>
          <w:sz w:val="28"/>
          <w:szCs w:val="28"/>
        </w:rPr>
        <w:tab/>
      </w:r>
      <w:r w:rsidRPr="00247044">
        <w:rPr>
          <w:rFonts w:cs="Calibri"/>
          <w:b/>
          <w:noProof/>
          <w:sz w:val="28"/>
          <w:szCs w:val="28"/>
          <w:lang w:eastAsia="nl-NL"/>
        </w:rPr>
        <w:drawing>
          <wp:inline distT="0" distB="0" distL="0" distR="0" wp14:anchorId="6E138164" wp14:editId="7D57D9D4">
            <wp:extent cx="409575" cy="333375"/>
            <wp:effectExtent l="0" t="0" r="9525" b="9525"/>
            <wp:docPr id="1" name="Afbeelding 1" descr="https://upload.wikimedia.org/wikipedia/commons/thumb/c/c4/Athletics_-_Paralympic_pictogram.svg/100px-Athletics_-_Paralympic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upload.wikimedia.org/wikipedia/commons/thumb/c/c4/Athletics_-_Paralympic_pictogram.svg/100px-Athletics_-_Paralympic_pictogram.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p>
    <w:p w14:paraId="599E7A65" w14:textId="77777777" w:rsidR="00274A05" w:rsidRPr="00F46D6F" w:rsidRDefault="00274A05" w:rsidP="00274A05">
      <w:pPr>
        <w:rPr>
          <w:b/>
          <w:sz w:val="28"/>
          <w:szCs w:val="28"/>
        </w:rPr>
      </w:pPr>
      <w:r>
        <w:rPr>
          <w:b/>
          <w:sz w:val="28"/>
          <w:szCs w:val="28"/>
        </w:rPr>
        <w:t xml:space="preserve">                                      </w:t>
      </w:r>
    </w:p>
    <w:p w14:paraId="6FADCF86" w14:textId="77777777" w:rsidR="00D22B19" w:rsidRDefault="00274A05" w:rsidP="00D22B19">
      <w:pPr>
        <w:keepNext/>
        <w:keepLines/>
        <w:spacing w:before="480" w:after="0"/>
        <w:outlineLvl w:val="0"/>
        <w:rPr>
          <w:rFonts w:cs="Calibri"/>
          <w:sz w:val="24"/>
          <w:szCs w:val="24"/>
        </w:rPr>
      </w:pPr>
      <w:r>
        <w:rPr>
          <w:rFonts w:eastAsia="Times New Roman" w:cs="Calibri"/>
          <w:b/>
          <w:bCs/>
          <w:i/>
          <w:color w:val="365F91"/>
          <w:sz w:val="24"/>
          <w:szCs w:val="24"/>
        </w:rPr>
        <w:t xml:space="preserve">                   </w:t>
      </w:r>
      <w:r>
        <w:rPr>
          <w:rFonts w:eastAsia="Times New Roman" w:cs="Calibri"/>
          <w:bCs/>
          <w:color w:val="365F91"/>
          <w:sz w:val="24"/>
          <w:szCs w:val="24"/>
        </w:rPr>
        <w:t xml:space="preserve">                                                                                                                 </w:t>
      </w:r>
    </w:p>
    <w:p w14:paraId="4E509F0F" w14:textId="77777777" w:rsidR="00D22B19" w:rsidRDefault="00D22B19" w:rsidP="00D22B19">
      <w:pPr>
        <w:keepNext/>
        <w:keepLines/>
        <w:spacing w:before="480" w:after="0"/>
        <w:outlineLvl w:val="0"/>
        <w:rPr>
          <w:rFonts w:cs="Calibri"/>
          <w:sz w:val="24"/>
          <w:szCs w:val="24"/>
        </w:rPr>
      </w:pPr>
    </w:p>
    <w:p w14:paraId="697109E3" w14:textId="05F2E5E2" w:rsidR="00274A05" w:rsidRDefault="00274A05" w:rsidP="00D22B19">
      <w:pPr>
        <w:keepNext/>
        <w:keepLines/>
        <w:spacing w:before="480" w:after="0"/>
        <w:outlineLvl w:val="0"/>
        <w:rPr>
          <w:rFonts w:cs="Calibri"/>
          <w:sz w:val="24"/>
          <w:szCs w:val="24"/>
        </w:rPr>
      </w:pPr>
      <w:r w:rsidRPr="00D22B19">
        <w:rPr>
          <w:rFonts w:cs="Calibri"/>
          <w:sz w:val="24"/>
          <w:szCs w:val="24"/>
        </w:rPr>
        <w:t>Deze sprint bestaat uit de volgende onderdelen: een casus, de rode loper en een voorlichtingsplan. Deze onderdelen vormen samen de eindoplevering van PIT 3.</w:t>
      </w:r>
    </w:p>
    <w:p w14:paraId="5269C400" w14:textId="763B7C9D" w:rsidR="00D22B19" w:rsidRDefault="00D22B19" w:rsidP="00D22B19">
      <w:pPr>
        <w:keepNext/>
        <w:keepLines/>
        <w:spacing w:before="480" w:after="0"/>
        <w:outlineLvl w:val="0"/>
        <w:rPr>
          <w:rFonts w:cs="Calibri"/>
          <w:sz w:val="24"/>
          <w:szCs w:val="24"/>
        </w:rPr>
      </w:pPr>
      <w:r>
        <w:rPr>
          <w:rFonts w:cs="Calibri"/>
          <w:sz w:val="24"/>
          <w:szCs w:val="24"/>
        </w:rPr>
        <w:t>Deze sprint is de voorbereiding op de eindtoets van het vak Verpleegkunde periode 1 en 2 in het 2</w:t>
      </w:r>
      <w:r w:rsidRPr="00D22B19">
        <w:rPr>
          <w:rFonts w:cs="Calibri"/>
          <w:sz w:val="24"/>
          <w:szCs w:val="24"/>
          <w:vertAlign w:val="superscript"/>
        </w:rPr>
        <w:t>e</w:t>
      </w:r>
      <w:r>
        <w:rPr>
          <w:rFonts w:cs="Calibri"/>
          <w:sz w:val="24"/>
          <w:szCs w:val="24"/>
        </w:rPr>
        <w:t xml:space="preserve"> leerjaar.</w:t>
      </w:r>
    </w:p>
    <w:p w14:paraId="63287A22" w14:textId="32451DEB" w:rsidR="00F61107" w:rsidRPr="00D22B19" w:rsidRDefault="00F61107" w:rsidP="00D22B19">
      <w:pPr>
        <w:keepNext/>
        <w:keepLines/>
        <w:spacing w:before="480" w:after="0"/>
        <w:outlineLvl w:val="0"/>
        <w:rPr>
          <w:rFonts w:cs="Calibri"/>
          <w:sz w:val="24"/>
          <w:szCs w:val="24"/>
        </w:rPr>
      </w:pPr>
      <w:r>
        <w:rPr>
          <w:rFonts w:cs="Calibri"/>
          <w:sz w:val="24"/>
          <w:szCs w:val="24"/>
        </w:rPr>
        <w:t>Je voert het geheel uit tweetallen.</w:t>
      </w:r>
    </w:p>
    <w:p w14:paraId="49BF3BAB" w14:textId="4860E12B" w:rsidR="00D22B19" w:rsidRDefault="00D22B19" w:rsidP="00274A05">
      <w:pPr>
        <w:pStyle w:val="Lijstalinea"/>
        <w:rPr>
          <w:rFonts w:cs="Calibri"/>
          <w:sz w:val="24"/>
          <w:szCs w:val="24"/>
        </w:rPr>
      </w:pPr>
    </w:p>
    <w:p w14:paraId="65472FB2" w14:textId="7012798D" w:rsidR="00274A05" w:rsidRDefault="00274A05" w:rsidP="00274A05">
      <w:pPr>
        <w:pStyle w:val="Lijstalinea"/>
        <w:numPr>
          <w:ilvl w:val="0"/>
          <w:numId w:val="1"/>
        </w:numPr>
        <w:rPr>
          <w:rFonts w:cs="Calibri"/>
          <w:sz w:val="24"/>
          <w:szCs w:val="24"/>
        </w:rPr>
      </w:pPr>
      <w:r>
        <w:rPr>
          <w:rFonts w:cs="Calibri"/>
          <w:sz w:val="24"/>
          <w:szCs w:val="24"/>
        </w:rPr>
        <w:t>De sprint</w:t>
      </w:r>
      <w:r w:rsidRPr="002C2EB0">
        <w:rPr>
          <w:rFonts w:cs="Calibri"/>
          <w:sz w:val="24"/>
          <w:szCs w:val="24"/>
        </w:rPr>
        <w:t xml:space="preserve"> begint met een </w:t>
      </w:r>
      <w:r w:rsidRPr="00F16BCB">
        <w:rPr>
          <w:rFonts w:cs="Calibri"/>
          <w:b/>
          <w:sz w:val="24"/>
          <w:szCs w:val="24"/>
        </w:rPr>
        <w:t>casus</w:t>
      </w:r>
      <w:r w:rsidRPr="002C2EB0">
        <w:rPr>
          <w:rFonts w:cs="Calibri"/>
          <w:sz w:val="24"/>
          <w:szCs w:val="24"/>
        </w:rPr>
        <w:t>.</w:t>
      </w:r>
      <w:r>
        <w:rPr>
          <w:rFonts w:cs="Calibri"/>
          <w:sz w:val="24"/>
          <w:szCs w:val="24"/>
        </w:rPr>
        <w:t xml:space="preserve"> Lees deze goed door en schrijf bijzonderheden op.</w:t>
      </w:r>
    </w:p>
    <w:p w14:paraId="0FCE1036" w14:textId="45F54DFD" w:rsidR="00D22B19" w:rsidRPr="002C2EB0" w:rsidRDefault="00D22B19" w:rsidP="00274A05">
      <w:pPr>
        <w:pStyle w:val="Lijstalinea"/>
        <w:numPr>
          <w:ilvl w:val="0"/>
          <w:numId w:val="1"/>
        </w:numPr>
        <w:rPr>
          <w:rFonts w:cs="Calibri"/>
          <w:sz w:val="24"/>
          <w:szCs w:val="24"/>
        </w:rPr>
      </w:pPr>
      <w:r>
        <w:rPr>
          <w:rFonts w:cs="Calibri"/>
          <w:sz w:val="24"/>
          <w:szCs w:val="24"/>
        </w:rPr>
        <w:t xml:space="preserve">Beschrijf een korte </w:t>
      </w:r>
      <w:r w:rsidRPr="00AB6A17">
        <w:rPr>
          <w:rFonts w:cs="Calibri"/>
          <w:b/>
          <w:sz w:val="24"/>
          <w:szCs w:val="24"/>
        </w:rPr>
        <w:t>typering</w:t>
      </w:r>
      <w:r>
        <w:rPr>
          <w:rFonts w:cs="Calibri"/>
          <w:sz w:val="24"/>
          <w:szCs w:val="24"/>
        </w:rPr>
        <w:t xml:space="preserve"> van de zorgvrager</w:t>
      </w:r>
      <w:r w:rsidR="00AB6A17">
        <w:rPr>
          <w:rFonts w:cs="Calibri"/>
          <w:sz w:val="24"/>
          <w:szCs w:val="24"/>
        </w:rPr>
        <w:t>.</w:t>
      </w:r>
    </w:p>
    <w:p w14:paraId="76FDA33E" w14:textId="25FEF3CE" w:rsidR="00274A05" w:rsidRPr="00F16BCB" w:rsidRDefault="00274A05" w:rsidP="00274A05">
      <w:pPr>
        <w:pStyle w:val="Lijstalinea"/>
        <w:numPr>
          <w:ilvl w:val="0"/>
          <w:numId w:val="1"/>
        </w:numPr>
        <w:rPr>
          <w:rFonts w:cs="Calibri"/>
          <w:sz w:val="24"/>
          <w:szCs w:val="24"/>
        </w:rPr>
      </w:pPr>
      <w:r w:rsidRPr="002C2EB0">
        <w:rPr>
          <w:rFonts w:cs="Calibri"/>
          <w:sz w:val="24"/>
          <w:szCs w:val="24"/>
        </w:rPr>
        <w:t xml:space="preserve">Je werkt vervolgens de </w:t>
      </w:r>
      <w:r w:rsidRPr="00F16BCB">
        <w:rPr>
          <w:rFonts w:cs="Calibri"/>
          <w:b/>
          <w:sz w:val="24"/>
          <w:szCs w:val="24"/>
        </w:rPr>
        <w:t>rode loper</w:t>
      </w:r>
      <w:r w:rsidRPr="002C2EB0">
        <w:rPr>
          <w:rFonts w:cs="Calibri"/>
          <w:sz w:val="24"/>
          <w:szCs w:val="24"/>
        </w:rPr>
        <w:t xml:space="preserve"> uit voor het ziektebeeld “Alzheimer </w:t>
      </w:r>
      <w:r w:rsidRPr="00F16BCB">
        <w:rPr>
          <w:rFonts w:cs="Calibri"/>
          <w:sz w:val="24"/>
          <w:szCs w:val="24"/>
        </w:rPr>
        <w:t>“</w:t>
      </w:r>
      <w:r w:rsidR="00B25840">
        <w:rPr>
          <w:rFonts w:cs="Calibri"/>
          <w:sz w:val="24"/>
          <w:szCs w:val="24"/>
        </w:rPr>
        <w:t>( zie</w:t>
      </w:r>
      <w:r w:rsidR="00D22B19">
        <w:rPr>
          <w:rFonts w:cs="Calibri"/>
          <w:sz w:val="24"/>
          <w:szCs w:val="24"/>
        </w:rPr>
        <w:t xml:space="preserve"> bijlage</w:t>
      </w:r>
      <w:r w:rsidR="00B25840">
        <w:rPr>
          <w:rFonts w:cs="Calibri"/>
          <w:sz w:val="24"/>
          <w:szCs w:val="24"/>
        </w:rPr>
        <w:t xml:space="preserve"> </w:t>
      </w:r>
      <w:r w:rsidRPr="00F16BCB">
        <w:rPr>
          <w:rFonts w:cs="Calibri"/>
          <w:i/>
          <w:sz w:val="24"/>
          <w:szCs w:val="24"/>
        </w:rPr>
        <w:t>rode loper</w:t>
      </w:r>
      <w:r w:rsidR="00B25840">
        <w:rPr>
          <w:rFonts w:cs="Calibri"/>
          <w:i/>
          <w:sz w:val="24"/>
          <w:szCs w:val="24"/>
        </w:rPr>
        <w:t>).</w:t>
      </w:r>
    </w:p>
    <w:p w14:paraId="7B6C6AB8" w14:textId="77777777" w:rsidR="00274A05" w:rsidRPr="002C2EB0" w:rsidRDefault="00274A05" w:rsidP="00274A05">
      <w:pPr>
        <w:pStyle w:val="Lijstalinea"/>
        <w:numPr>
          <w:ilvl w:val="0"/>
          <w:numId w:val="2"/>
        </w:numPr>
        <w:rPr>
          <w:rFonts w:cs="Calibri"/>
          <w:sz w:val="24"/>
          <w:szCs w:val="24"/>
        </w:rPr>
      </w:pPr>
      <w:r w:rsidRPr="002C2EB0">
        <w:rPr>
          <w:rFonts w:cs="Calibri"/>
          <w:sz w:val="24"/>
          <w:szCs w:val="24"/>
        </w:rPr>
        <w:t xml:space="preserve">Vermeld literatuur en internetsites. </w:t>
      </w:r>
    </w:p>
    <w:p w14:paraId="094715F3" w14:textId="77777777" w:rsidR="00274A05" w:rsidRPr="002C2EB0" w:rsidRDefault="00274A05" w:rsidP="00274A05">
      <w:pPr>
        <w:pStyle w:val="Lijstalinea"/>
        <w:numPr>
          <w:ilvl w:val="0"/>
          <w:numId w:val="2"/>
        </w:numPr>
        <w:rPr>
          <w:rFonts w:cs="Calibri"/>
          <w:sz w:val="24"/>
          <w:szCs w:val="24"/>
        </w:rPr>
      </w:pPr>
      <w:r w:rsidRPr="002C2EB0">
        <w:rPr>
          <w:rFonts w:cs="Calibri"/>
          <w:sz w:val="24"/>
          <w:szCs w:val="24"/>
        </w:rPr>
        <w:t>Je schrijft de rode loper in je eigen woorden. Dit betekent dat je niet alles gaat ‘knippen en plakken’. Op deze manier leer je echt de symptomen en verpleegkundige interventies kennen van het ziektebeeld.</w:t>
      </w:r>
    </w:p>
    <w:p w14:paraId="0721BD8F" w14:textId="77777777" w:rsidR="00274A05" w:rsidRDefault="00274A05" w:rsidP="00274A05">
      <w:pPr>
        <w:pStyle w:val="Lijstalinea"/>
        <w:numPr>
          <w:ilvl w:val="0"/>
          <w:numId w:val="1"/>
        </w:numPr>
        <w:rPr>
          <w:rFonts w:cs="Calibri"/>
          <w:sz w:val="24"/>
          <w:szCs w:val="24"/>
        </w:rPr>
      </w:pPr>
      <w:r w:rsidRPr="002C2EB0">
        <w:rPr>
          <w:rFonts w:cs="Calibri"/>
          <w:sz w:val="24"/>
          <w:szCs w:val="24"/>
        </w:rPr>
        <w:t xml:space="preserve">Aan de hand van de casus stel je een </w:t>
      </w:r>
      <w:r w:rsidRPr="00F16BCB">
        <w:rPr>
          <w:rFonts w:cs="Calibri"/>
          <w:b/>
          <w:sz w:val="24"/>
          <w:szCs w:val="24"/>
        </w:rPr>
        <w:t>voorlichtingsplan</w:t>
      </w:r>
      <w:r w:rsidRPr="002C2EB0">
        <w:rPr>
          <w:rFonts w:cs="Calibri"/>
          <w:sz w:val="24"/>
          <w:szCs w:val="24"/>
        </w:rPr>
        <w:t xml:space="preserve"> op voor deze </w:t>
      </w:r>
      <w:r>
        <w:rPr>
          <w:rFonts w:cs="Calibri"/>
          <w:sz w:val="24"/>
          <w:szCs w:val="24"/>
        </w:rPr>
        <w:t>mevrouw en haar</w:t>
      </w:r>
      <w:r w:rsidRPr="002C2EB0">
        <w:rPr>
          <w:rFonts w:cs="Calibri"/>
          <w:sz w:val="24"/>
          <w:szCs w:val="24"/>
        </w:rPr>
        <w:t xml:space="preserve"> familie. </w:t>
      </w:r>
    </w:p>
    <w:p w14:paraId="3471C5DB" w14:textId="493E5620" w:rsidR="00274A05" w:rsidRDefault="00AB6A17" w:rsidP="00274A05">
      <w:pPr>
        <w:pStyle w:val="Lijstalinea"/>
        <w:numPr>
          <w:ilvl w:val="1"/>
          <w:numId w:val="1"/>
        </w:numPr>
        <w:rPr>
          <w:rFonts w:cs="Calibri"/>
          <w:sz w:val="24"/>
          <w:szCs w:val="24"/>
        </w:rPr>
      </w:pPr>
      <w:r>
        <w:rPr>
          <w:rFonts w:cs="Calibri"/>
          <w:sz w:val="24"/>
          <w:szCs w:val="24"/>
        </w:rPr>
        <w:t>Lees hoofdstuk 2.4</w:t>
      </w:r>
      <w:r w:rsidR="00274A05">
        <w:rPr>
          <w:rFonts w:cs="Calibri"/>
          <w:sz w:val="24"/>
          <w:szCs w:val="24"/>
        </w:rPr>
        <w:t xml:space="preserve"> van het theorie boek voorlichting, advies en instructie</w:t>
      </w:r>
    </w:p>
    <w:p w14:paraId="0BC03129" w14:textId="78F9BD1E" w:rsidR="00274A05" w:rsidRDefault="00274A05" w:rsidP="00274A05">
      <w:pPr>
        <w:pStyle w:val="Lijstalinea"/>
        <w:numPr>
          <w:ilvl w:val="1"/>
          <w:numId w:val="1"/>
        </w:numPr>
        <w:rPr>
          <w:rFonts w:cs="Calibri"/>
          <w:sz w:val="24"/>
          <w:szCs w:val="24"/>
        </w:rPr>
      </w:pPr>
      <w:r w:rsidRPr="00F16BCB">
        <w:rPr>
          <w:rFonts w:cs="Calibri"/>
          <w:sz w:val="24"/>
          <w:szCs w:val="24"/>
        </w:rPr>
        <w:t xml:space="preserve">Als verpleegkundige geef je op adequate wijze voorlichting aan zorgvragers, familie en mantelzorgers </w:t>
      </w:r>
      <w:r w:rsidR="00D22B19">
        <w:rPr>
          <w:rFonts w:cs="Calibri"/>
          <w:sz w:val="24"/>
          <w:szCs w:val="24"/>
        </w:rPr>
        <w:t>aan de hand van de voorlichtingsvraag</w:t>
      </w:r>
    </w:p>
    <w:p w14:paraId="672ABA20" w14:textId="02170599" w:rsidR="00274A05" w:rsidRPr="00F16BCB" w:rsidRDefault="00274A05" w:rsidP="00274A05">
      <w:pPr>
        <w:pStyle w:val="Lijstalinea"/>
        <w:numPr>
          <w:ilvl w:val="1"/>
          <w:numId w:val="1"/>
        </w:numPr>
        <w:rPr>
          <w:rFonts w:cs="Calibri"/>
          <w:sz w:val="24"/>
          <w:szCs w:val="24"/>
        </w:rPr>
      </w:pPr>
      <w:r w:rsidRPr="00F16BCB">
        <w:rPr>
          <w:rFonts w:cs="Calibri"/>
          <w:sz w:val="24"/>
          <w:szCs w:val="24"/>
        </w:rPr>
        <w:t>Voor deze opdracht maak je gebruik van het format voorlichtingsplan (</w:t>
      </w:r>
      <w:r w:rsidR="00B25840">
        <w:rPr>
          <w:rFonts w:cs="Calibri"/>
          <w:sz w:val="24"/>
          <w:szCs w:val="24"/>
        </w:rPr>
        <w:t xml:space="preserve">zie </w:t>
      </w:r>
      <w:r w:rsidR="00AB6A17">
        <w:rPr>
          <w:rFonts w:cs="Calibri"/>
          <w:sz w:val="24"/>
          <w:szCs w:val="24"/>
        </w:rPr>
        <w:t xml:space="preserve">bijlage </w:t>
      </w:r>
      <w:r w:rsidR="00B25840" w:rsidRPr="00AB6A17">
        <w:rPr>
          <w:rFonts w:cs="Calibri"/>
          <w:i/>
          <w:sz w:val="24"/>
          <w:szCs w:val="24"/>
        </w:rPr>
        <w:t>format voorlichtingsplan</w:t>
      </w:r>
      <w:r w:rsidRPr="00F16BCB">
        <w:rPr>
          <w:rFonts w:cs="Calibri"/>
          <w:sz w:val="24"/>
          <w:szCs w:val="24"/>
        </w:rPr>
        <w:t>).</w:t>
      </w:r>
    </w:p>
    <w:p w14:paraId="6D333B5C" w14:textId="4386D95E" w:rsidR="00274A05" w:rsidRDefault="00274A05" w:rsidP="00274A05">
      <w:pPr>
        <w:pStyle w:val="Lijstalinea"/>
        <w:numPr>
          <w:ilvl w:val="0"/>
          <w:numId w:val="1"/>
        </w:numPr>
        <w:rPr>
          <w:rFonts w:cs="Calibri"/>
          <w:sz w:val="24"/>
          <w:szCs w:val="24"/>
        </w:rPr>
      </w:pPr>
      <w:r w:rsidRPr="002C2EB0">
        <w:rPr>
          <w:rFonts w:cs="Calibri"/>
          <w:sz w:val="24"/>
          <w:szCs w:val="24"/>
        </w:rPr>
        <w:t xml:space="preserve">Dit voorlichtingsplan is gericht op het omgaan met een familielid die Alzheimer heeft. </w:t>
      </w:r>
    </w:p>
    <w:p w14:paraId="0B8CE765" w14:textId="4F8D8FD2" w:rsidR="00D22B19" w:rsidRPr="002C2EB0" w:rsidRDefault="00D22B19" w:rsidP="00274A05">
      <w:pPr>
        <w:pStyle w:val="Lijstalinea"/>
        <w:numPr>
          <w:ilvl w:val="0"/>
          <w:numId w:val="1"/>
        </w:numPr>
        <w:rPr>
          <w:rFonts w:cs="Calibri"/>
          <w:sz w:val="24"/>
          <w:szCs w:val="24"/>
        </w:rPr>
      </w:pPr>
      <w:r>
        <w:rPr>
          <w:rFonts w:cs="Calibri"/>
          <w:sz w:val="24"/>
          <w:szCs w:val="24"/>
        </w:rPr>
        <w:t>Je levert</w:t>
      </w:r>
      <w:r w:rsidR="00F61107">
        <w:rPr>
          <w:rFonts w:cs="Calibri"/>
          <w:sz w:val="24"/>
          <w:szCs w:val="24"/>
        </w:rPr>
        <w:t xml:space="preserve"> de typering, de rode loper en</w:t>
      </w:r>
      <w:r>
        <w:rPr>
          <w:rFonts w:cs="Calibri"/>
          <w:sz w:val="24"/>
          <w:szCs w:val="24"/>
        </w:rPr>
        <w:t xml:space="preserve"> het plan in op its learning</w:t>
      </w:r>
    </w:p>
    <w:p w14:paraId="61791B2D" w14:textId="77777777" w:rsidR="00274A05" w:rsidRDefault="00274A05" w:rsidP="00274A05">
      <w:pPr>
        <w:pStyle w:val="Lijstalinea"/>
        <w:numPr>
          <w:ilvl w:val="0"/>
          <w:numId w:val="1"/>
        </w:numPr>
        <w:rPr>
          <w:rFonts w:cs="Calibri"/>
          <w:sz w:val="24"/>
          <w:szCs w:val="24"/>
        </w:rPr>
      </w:pPr>
      <w:r w:rsidRPr="002C2EB0">
        <w:rPr>
          <w:rFonts w:cs="Calibri"/>
          <w:sz w:val="24"/>
          <w:szCs w:val="24"/>
        </w:rPr>
        <w:t>Aan de hand van het beoordelingsformulier word</w:t>
      </w:r>
      <w:r>
        <w:rPr>
          <w:rFonts w:cs="Calibri"/>
          <w:sz w:val="24"/>
          <w:szCs w:val="24"/>
        </w:rPr>
        <w:t>t</w:t>
      </w:r>
      <w:r w:rsidRPr="002C2EB0">
        <w:rPr>
          <w:rFonts w:cs="Calibri"/>
          <w:sz w:val="24"/>
          <w:szCs w:val="24"/>
        </w:rPr>
        <w:t xml:space="preserve"> je opdracht beoordeeld </w:t>
      </w:r>
    </w:p>
    <w:p w14:paraId="7E1476C5" w14:textId="05918D3F" w:rsidR="00274A05" w:rsidRPr="002C2EB0" w:rsidRDefault="00274A05" w:rsidP="00274A05">
      <w:pPr>
        <w:pStyle w:val="Lijstalinea"/>
        <w:rPr>
          <w:rFonts w:cs="Calibri"/>
          <w:sz w:val="24"/>
          <w:szCs w:val="24"/>
        </w:rPr>
      </w:pPr>
      <w:r w:rsidRPr="00F16BCB">
        <w:rPr>
          <w:rFonts w:cs="Calibri"/>
          <w:b/>
          <w:sz w:val="24"/>
          <w:szCs w:val="24"/>
        </w:rPr>
        <w:t>(</w:t>
      </w:r>
      <w:r w:rsidR="00B25840">
        <w:rPr>
          <w:rFonts w:cs="Calibri"/>
          <w:b/>
          <w:sz w:val="24"/>
          <w:szCs w:val="24"/>
        </w:rPr>
        <w:t>beoordelingsformulier</w:t>
      </w:r>
      <w:r w:rsidRPr="00F16BCB">
        <w:rPr>
          <w:rFonts w:cs="Calibri"/>
          <w:b/>
          <w:sz w:val="24"/>
          <w:szCs w:val="24"/>
        </w:rPr>
        <w:t>).</w:t>
      </w:r>
    </w:p>
    <w:p w14:paraId="721D5335" w14:textId="7091F6C5" w:rsidR="00274A05" w:rsidRDefault="00D22B19" w:rsidP="00274A05">
      <w:pPr>
        <w:pStyle w:val="Lijstalinea"/>
        <w:numPr>
          <w:ilvl w:val="0"/>
          <w:numId w:val="1"/>
        </w:numPr>
        <w:rPr>
          <w:rFonts w:cs="Calibri"/>
          <w:sz w:val="24"/>
          <w:szCs w:val="24"/>
        </w:rPr>
      </w:pPr>
      <w:r>
        <w:rPr>
          <w:rFonts w:cs="Calibri"/>
          <w:sz w:val="24"/>
          <w:szCs w:val="24"/>
        </w:rPr>
        <w:t xml:space="preserve">Je krijgt </w:t>
      </w:r>
      <w:r w:rsidR="00F61107">
        <w:rPr>
          <w:rFonts w:cs="Calibri"/>
          <w:sz w:val="24"/>
          <w:szCs w:val="24"/>
        </w:rPr>
        <w:t>feedback</w:t>
      </w:r>
      <w:r>
        <w:rPr>
          <w:rFonts w:cs="Calibri"/>
          <w:sz w:val="24"/>
          <w:szCs w:val="24"/>
        </w:rPr>
        <w:t xml:space="preserve"> van de docent</w:t>
      </w:r>
    </w:p>
    <w:p w14:paraId="0BB6C597" w14:textId="483E76B4" w:rsidR="00D22B19" w:rsidRDefault="00D22B19" w:rsidP="00274A05">
      <w:pPr>
        <w:pStyle w:val="Lijstalinea"/>
        <w:numPr>
          <w:ilvl w:val="0"/>
          <w:numId w:val="1"/>
        </w:numPr>
        <w:rPr>
          <w:rFonts w:cs="Calibri"/>
          <w:sz w:val="24"/>
          <w:szCs w:val="24"/>
        </w:rPr>
      </w:pPr>
      <w:r>
        <w:rPr>
          <w:rFonts w:cs="Calibri"/>
          <w:sz w:val="24"/>
          <w:szCs w:val="24"/>
        </w:rPr>
        <w:t>Schrijf voor jezelf een reflectie aan de hand van de verkregen feedback ter voorbereiding van je toets verpleegkunde (voorlichtingsplan).</w:t>
      </w:r>
    </w:p>
    <w:p w14:paraId="5BEAEA91" w14:textId="77777777" w:rsidR="00274A05" w:rsidRPr="002D2009" w:rsidRDefault="00274A05" w:rsidP="00274A05">
      <w:pPr>
        <w:pStyle w:val="Geenafstand"/>
        <w:rPr>
          <w:rFonts w:cs="Calibri"/>
          <w:b/>
          <w:sz w:val="24"/>
          <w:szCs w:val="24"/>
        </w:rPr>
      </w:pPr>
      <w:r w:rsidRPr="002D2009">
        <w:rPr>
          <w:rFonts w:cs="Calibri"/>
          <w:b/>
          <w:sz w:val="24"/>
          <w:szCs w:val="24"/>
        </w:rPr>
        <w:lastRenderedPageBreak/>
        <w:t>Casus</w:t>
      </w:r>
      <w:bookmarkStart w:id="0" w:name="_GoBack"/>
      <w:bookmarkEnd w:id="0"/>
    </w:p>
    <w:p w14:paraId="5E35AECA" w14:textId="77777777" w:rsidR="00274A05" w:rsidRPr="002C2EB0" w:rsidRDefault="00274A05" w:rsidP="00274A05">
      <w:pPr>
        <w:spacing w:after="0" w:line="240" w:lineRule="auto"/>
        <w:rPr>
          <w:rFonts w:cs="Calibri"/>
          <w:sz w:val="24"/>
          <w:szCs w:val="24"/>
        </w:rPr>
      </w:pPr>
    </w:p>
    <w:p w14:paraId="4C7F6DB9" w14:textId="77777777" w:rsidR="00274A05" w:rsidRPr="002C2EB0" w:rsidRDefault="00274A05" w:rsidP="00274A05">
      <w:pPr>
        <w:spacing w:after="0" w:line="240" w:lineRule="auto"/>
        <w:rPr>
          <w:rFonts w:cs="Calibri"/>
          <w:sz w:val="24"/>
          <w:szCs w:val="24"/>
        </w:rPr>
      </w:pPr>
    </w:p>
    <w:p w14:paraId="4FA13317" w14:textId="77777777" w:rsidR="00274A05" w:rsidRDefault="00274A05" w:rsidP="00274A05">
      <w:pPr>
        <w:spacing w:after="0" w:line="240" w:lineRule="auto"/>
        <w:rPr>
          <w:rFonts w:cs="Calibri"/>
          <w:sz w:val="24"/>
          <w:szCs w:val="24"/>
        </w:rPr>
      </w:pPr>
      <w:r>
        <w:rPr>
          <w:rFonts w:cs="Calibri"/>
          <w:sz w:val="24"/>
          <w:szCs w:val="24"/>
        </w:rPr>
        <w:t>Mevrouw Mendelhof is 79 jaar.  S</w:t>
      </w:r>
      <w:r w:rsidRPr="002C2EB0">
        <w:rPr>
          <w:rFonts w:cs="Calibri"/>
          <w:sz w:val="24"/>
          <w:szCs w:val="24"/>
        </w:rPr>
        <w:t xml:space="preserve">inds 5 jaar </w:t>
      </w:r>
      <w:r>
        <w:rPr>
          <w:rFonts w:cs="Calibri"/>
          <w:sz w:val="24"/>
          <w:szCs w:val="24"/>
        </w:rPr>
        <w:t>is ze weduwe. Samen met haar echtgenoot hebben ze een kwekerij gehad in Eelde. De kwekerij was hun lust en hun leven. Nadat de kwekerij is verkocht verhuisden ze naar een senioren woning in Haren. Het is een appartement op de begane grond met een klein tuintje erbij. De woning is een onderdeel van een seniorencomplex. In het complex is een gezondheidscentrum gevestigd met daarin de huisarts, een fysiotherapie praktijk en een apotheek.</w:t>
      </w:r>
    </w:p>
    <w:p w14:paraId="7631CDDF" w14:textId="77777777" w:rsidR="00274A05" w:rsidRPr="002C2EB0" w:rsidRDefault="00274A05" w:rsidP="00274A05">
      <w:pPr>
        <w:spacing w:after="0" w:line="240" w:lineRule="auto"/>
        <w:rPr>
          <w:rFonts w:cs="Calibri"/>
          <w:sz w:val="24"/>
          <w:szCs w:val="24"/>
        </w:rPr>
      </w:pPr>
      <w:r>
        <w:rPr>
          <w:rFonts w:cs="Calibri"/>
          <w:sz w:val="24"/>
          <w:szCs w:val="24"/>
        </w:rPr>
        <w:t xml:space="preserve">Haar man is vijf jaar geleden gestorven aan strottenhoofdkanker. Dit is een hele zware periode voor mevrouw geweest. Haar man heeft erg moeten lijden. Ze heeft hem tot het einde verzorgd. Mevrouw mist haar echtgenoot erg. </w:t>
      </w:r>
    </w:p>
    <w:p w14:paraId="6FB3E004" w14:textId="77777777" w:rsidR="00274A05" w:rsidRDefault="00274A05" w:rsidP="00274A05">
      <w:pPr>
        <w:spacing w:after="0" w:line="240" w:lineRule="auto"/>
        <w:rPr>
          <w:rFonts w:cs="Calibri"/>
          <w:sz w:val="24"/>
          <w:szCs w:val="24"/>
        </w:rPr>
      </w:pPr>
    </w:p>
    <w:p w14:paraId="62A5EAF8" w14:textId="77777777" w:rsidR="00274A05" w:rsidRPr="002C2EB0" w:rsidRDefault="00274A05" w:rsidP="00274A05">
      <w:pPr>
        <w:spacing w:after="0" w:line="240" w:lineRule="auto"/>
        <w:rPr>
          <w:rFonts w:cs="Calibri"/>
          <w:sz w:val="24"/>
          <w:szCs w:val="24"/>
        </w:rPr>
      </w:pPr>
      <w:r>
        <w:rPr>
          <w:rFonts w:cs="Calibri"/>
          <w:sz w:val="24"/>
          <w:szCs w:val="24"/>
        </w:rPr>
        <w:t>Mevrouw heeft twee kinderen, een zoon van 50 jaar en een dochter van 47 jaar. De zoon woont in Hoogezand samen met zijn vrouw en twee kinderen. De dochter woont in Amsterdam en is ongehuwd.</w:t>
      </w:r>
    </w:p>
    <w:p w14:paraId="12340D21" w14:textId="77777777" w:rsidR="00274A05" w:rsidRDefault="00274A05" w:rsidP="00274A05">
      <w:pPr>
        <w:spacing w:after="0" w:line="240" w:lineRule="auto"/>
        <w:rPr>
          <w:rFonts w:cs="Calibri"/>
          <w:sz w:val="24"/>
          <w:szCs w:val="24"/>
        </w:rPr>
      </w:pPr>
    </w:p>
    <w:p w14:paraId="71E86714" w14:textId="77777777" w:rsidR="00274A05" w:rsidRDefault="00274A05" w:rsidP="00274A05">
      <w:pPr>
        <w:spacing w:after="0" w:line="240" w:lineRule="auto"/>
        <w:rPr>
          <w:rFonts w:cs="Calibri"/>
          <w:sz w:val="24"/>
          <w:szCs w:val="24"/>
        </w:rPr>
      </w:pPr>
      <w:r>
        <w:rPr>
          <w:rFonts w:cs="Calibri"/>
          <w:sz w:val="24"/>
          <w:szCs w:val="24"/>
        </w:rPr>
        <w:t xml:space="preserve">Tot een half jaar geleden kon mevrouw zich nog prima redden. Ze deed zelf het huishouden, kookte zelf, bezocht regelmatig kennissen en maakte regelmatig een wandeling. Mevrouw rijdt nog steeds auto. </w:t>
      </w:r>
    </w:p>
    <w:p w14:paraId="7BC75E07" w14:textId="77777777" w:rsidR="00274A05" w:rsidRDefault="00274A05" w:rsidP="00274A05">
      <w:pPr>
        <w:spacing w:after="0" w:line="240" w:lineRule="auto"/>
        <w:rPr>
          <w:rFonts w:cs="Calibri"/>
          <w:sz w:val="24"/>
          <w:szCs w:val="24"/>
        </w:rPr>
      </w:pPr>
      <w:r>
        <w:rPr>
          <w:rFonts w:cs="Calibri"/>
          <w:sz w:val="24"/>
          <w:szCs w:val="24"/>
        </w:rPr>
        <w:t>De laatste 2 maanden heeft mevrouw één keer in de twee week huishoudelijke hulp dit om haar een beetje te ontlasten. Ze wordt uiteindelijk toch ook een jaartje ouder.</w:t>
      </w:r>
    </w:p>
    <w:p w14:paraId="2A6F24CF" w14:textId="77777777" w:rsidR="00274A05" w:rsidRDefault="00274A05" w:rsidP="00274A05">
      <w:pPr>
        <w:spacing w:after="0" w:line="240" w:lineRule="auto"/>
        <w:rPr>
          <w:rFonts w:cs="Calibri"/>
          <w:sz w:val="24"/>
          <w:szCs w:val="24"/>
        </w:rPr>
      </w:pPr>
    </w:p>
    <w:p w14:paraId="04E3F331" w14:textId="77777777" w:rsidR="00274A05" w:rsidRDefault="00274A05" w:rsidP="00274A05">
      <w:pPr>
        <w:spacing w:after="0" w:line="240" w:lineRule="auto"/>
        <w:rPr>
          <w:rFonts w:cs="Calibri"/>
          <w:sz w:val="24"/>
          <w:szCs w:val="24"/>
        </w:rPr>
      </w:pPr>
      <w:r>
        <w:rPr>
          <w:rFonts w:cs="Calibri"/>
          <w:sz w:val="24"/>
          <w:szCs w:val="24"/>
        </w:rPr>
        <w:t>Mevrouw haar zoon komt elke week langs, alleen of samen met zijn gezin. De dochter komt ongeveer één keer in de twee maanden langs en blijft dan vaak het hele weekend. Soms verblijft mevrouw een weekend bij haar dochter hier gaat ze dan met de trein naar toe.</w:t>
      </w:r>
    </w:p>
    <w:p w14:paraId="37F5580C" w14:textId="77777777" w:rsidR="00274A05" w:rsidRDefault="00274A05" w:rsidP="00274A05">
      <w:pPr>
        <w:spacing w:after="0" w:line="240" w:lineRule="auto"/>
        <w:rPr>
          <w:rFonts w:cs="Calibri"/>
          <w:sz w:val="24"/>
          <w:szCs w:val="24"/>
        </w:rPr>
      </w:pPr>
    </w:p>
    <w:p w14:paraId="5A3F9581" w14:textId="77777777" w:rsidR="00274A05" w:rsidRDefault="00274A05" w:rsidP="00274A05">
      <w:pPr>
        <w:spacing w:after="0" w:line="240" w:lineRule="auto"/>
        <w:rPr>
          <w:rFonts w:cs="Calibri"/>
          <w:sz w:val="24"/>
          <w:szCs w:val="24"/>
        </w:rPr>
      </w:pPr>
      <w:r>
        <w:rPr>
          <w:rFonts w:cs="Calibri"/>
          <w:sz w:val="24"/>
          <w:szCs w:val="24"/>
        </w:rPr>
        <w:t>Het valt de huishoudelijke hulp de laatste tijd op dat mevrouw vergeetachtiger wordt. Ze  is verrast dat de hulp langskomt terwijl ze dat eerder altijd precies wist. Wanneer ze langskomt zit mevrouw soms nog in de pyjama. Afgelopen week stond er een pannetje met aangebrand eten op het fornuis. Mevrouw vergeet de container bij de weg te zetten en de wasmand is overvol. Ze vergeet steeds vaker haar medicijnen tegen hoge bloeddruk in te nemen.</w:t>
      </w:r>
    </w:p>
    <w:p w14:paraId="54576B33" w14:textId="77777777" w:rsidR="00274A05" w:rsidRDefault="00274A05" w:rsidP="00274A05">
      <w:pPr>
        <w:spacing w:after="0" w:line="240" w:lineRule="auto"/>
        <w:rPr>
          <w:rFonts w:cs="Calibri"/>
          <w:sz w:val="24"/>
          <w:szCs w:val="24"/>
        </w:rPr>
      </w:pPr>
      <w:r>
        <w:rPr>
          <w:rFonts w:cs="Calibri"/>
          <w:sz w:val="24"/>
          <w:szCs w:val="24"/>
        </w:rPr>
        <w:t>Vorige week wou ze met de auto erop uit. Ze stond een half uur op de parkeerplaats. De huismeester van het complex zag dit gebeuren en heeft haar weer naar huis gebracht.</w:t>
      </w:r>
    </w:p>
    <w:p w14:paraId="38B86E9A" w14:textId="77777777" w:rsidR="00274A05" w:rsidRDefault="00274A05" w:rsidP="00274A05">
      <w:pPr>
        <w:spacing w:after="0" w:line="240" w:lineRule="auto"/>
        <w:rPr>
          <w:rFonts w:cs="Calibri"/>
          <w:sz w:val="24"/>
          <w:szCs w:val="24"/>
        </w:rPr>
      </w:pPr>
      <w:r>
        <w:rPr>
          <w:rFonts w:cs="Calibri"/>
          <w:sz w:val="24"/>
          <w:szCs w:val="24"/>
        </w:rPr>
        <w:t>Als de zoon langskomt neemt hij vaak wat boodschappen mee of neemt hij zijn moeder mee naar de winkel om de hoek van de straat. Het valt hem op dat ze steeds slechter de dingen in de winkel kan vinden en ook de weg terug naar huis vinden lukt haar niet. Wanneer haar zoon afscheid neemt raakt mevrouw vaak wat in paniek en wil niet dat hij weggaat.</w:t>
      </w:r>
    </w:p>
    <w:p w14:paraId="1677D314" w14:textId="77777777" w:rsidR="00274A05" w:rsidRDefault="00274A05" w:rsidP="00274A05">
      <w:pPr>
        <w:spacing w:after="0" w:line="240" w:lineRule="auto"/>
        <w:rPr>
          <w:rFonts w:cs="Calibri"/>
          <w:sz w:val="24"/>
          <w:szCs w:val="24"/>
        </w:rPr>
      </w:pPr>
      <w:r>
        <w:rPr>
          <w:rFonts w:cs="Calibri"/>
          <w:sz w:val="24"/>
          <w:szCs w:val="24"/>
        </w:rPr>
        <w:t xml:space="preserve">Mevrouw reageert onredelijk naar haar zoon toe en zei laatst “je laat je moeder aan haar lot over!”. </w:t>
      </w:r>
    </w:p>
    <w:p w14:paraId="0DE96489" w14:textId="77777777" w:rsidR="00274A05" w:rsidRDefault="00274A05" w:rsidP="00274A05">
      <w:pPr>
        <w:spacing w:after="0" w:line="240" w:lineRule="auto"/>
        <w:rPr>
          <w:rFonts w:cs="Calibri"/>
          <w:sz w:val="24"/>
          <w:szCs w:val="24"/>
        </w:rPr>
      </w:pPr>
      <w:r>
        <w:rPr>
          <w:rFonts w:cs="Calibri"/>
          <w:sz w:val="24"/>
          <w:szCs w:val="24"/>
        </w:rPr>
        <w:t>Mevrouw leidt steeds meer een teruggetrokken bestaan. Ze gaat niet meer naar buiten en zoekt geen contact meer met haar kennissen.</w:t>
      </w:r>
    </w:p>
    <w:p w14:paraId="4DC28D12" w14:textId="77777777" w:rsidR="00274A05" w:rsidRDefault="00274A05" w:rsidP="00274A05">
      <w:pPr>
        <w:spacing w:after="0" w:line="240" w:lineRule="auto"/>
        <w:rPr>
          <w:rFonts w:cs="Calibri"/>
          <w:sz w:val="24"/>
          <w:szCs w:val="24"/>
        </w:rPr>
      </w:pPr>
    </w:p>
    <w:p w14:paraId="3BAAD94F" w14:textId="77777777" w:rsidR="00274A05" w:rsidRDefault="00274A05" w:rsidP="00274A05">
      <w:pPr>
        <w:spacing w:after="0" w:line="240" w:lineRule="auto"/>
        <w:rPr>
          <w:rFonts w:cs="Calibri"/>
          <w:sz w:val="24"/>
          <w:szCs w:val="24"/>
        </w:rPr>
      </w:pPr>
      <w:r>
        <w:rPr>
          <w:rFonts w:cs="Calibri"/>
          <w:sz w:val="24"/>
          <w:szCs w:val="24"/>
        </w:rPr>
        <w:t>Mevrouw voelt zich de laatste weken angstig en onzeker in haar eigen huis. Ze kan steeds slechter dingen vinden. Als ze opstaat is ze vaak duizelig en durft dan bijvoorbeeld niet naar de keuken te lopen. Ook is ze soms niet op tijd bij het toilet met als gevolg dat ze soms incontinent is van urine.</w:t>
      </w:r>
    </w:p>
    <w:p w14:paraId="245F8983" w14:textId="77777777" w:rsidR="00274A05" w:rsidRDefault="00274A05" w:rsidP="00274A05">
      <w:pPr>
        <w:spacing w:after="0" w:line="240" w:lineRule="auto"/>
        <w:rPr>
          <w:rFonts w:cs="Calibri"/>
          <w:sz w:val="24"/>
          <w:szCs w:val="24"/>
        </w:rPr>
      </w:pPr>
    </w:p>
    <w:p w14:paraId="002B29F4" w14:textId="77777777" w:rsidR="00274A05" w:rsidRDefault="00274A05" w:rsidP="00274A05">
      <w:pPr>
        <w:spacing w:after="0" w:line="240" w:lineRule="auto"/>
        <w:rPr>
          <w:rFonts w:cs="Calibri"/>
          <w:sz w:val="24"/>
          <w:szCs w:val="24"/>
        </w:rPr>
      </w:pPr>
    </w:p>
    <w:p w14:paraId="12F5346F" w14:textId="77777777" w:rsidR="00274A05" w:rsidRDefault="00274A05" w:rsidP="00274A05">
      <w:pPr>
        <w:spacing w:after="0" w:line="240" w:lineRule="auto"/>
        <w:rPr>
          <w:rFonts w:cs="Calibri"/>
          <w:sz w:val="24"/>
          <w:szCs w:val="24"/>
        </w:rPr>
      </w:pPr>
      <w:r>
        <w:rPr>
          <w:rFonts w:cs="Calibri"/>
          <w:sz w:val="24"/>
          <w:szCs w:val="24"/>
        </w:rPr>
        <w:t>De huishoudelijke hulp heeft contact gezocht met de zoon en heeft haar zorg om mevrouw Mendelhof uitgesproken. De zoon en dochter delen de zorg. Besloten is om contact op te nemen met de huisarts.</w:t>
      </w:r>
    </w:p>
    <w:p w14:paraId="63E9420B" w14:textId="77777777" w:rsidR="00274A05" w:rsidRDefault="00274A05" w:rsidP="00274A05">
      <w:pPr>
        <w:spacing w:after="0" w:line="240" w:lineRule="auto"/>
        <w:rPr>
          <w:rFonts w:cs="Calibri"/>
          <w:sz w:val="24"/>
          <w:szCs w:val="24"/>
        </w:rPr>
      </w:pPr>
      <w:r>
        <w:rPr>
          <w:rFonts w:cs="Calibri"/>
          <w:sz w:val="24"/>
          <w:szCs w:val="24"/>
        </w:rPr>
        <w:t>De huisarts deelt de zorg en denkt dat mevrouw beginnend dementerend is. Hij verwijst haar door naar de neuroloog. De neuroloog voert een neuropsychologisch onderzoek uit en laat een MRI maken. Uit deze onderzoeken blijkt dat mevrouw de ziekte van Alzheimer heeft.</w:t>
      </w:r>
    </w:p>
    <w:p w14:paraId="06977F4A" w14:textId="77777777" w:rsidR="00274A05" w:rsidRDefault="00274A05" w:rsidP="00274A05">
      <w:pPr>
        <w:spacing w:after="0" w:line="240" w:lineRule="auto"/>
        <w:rPr>
          <w:rFonts w:cs="Calibri"/>
          <w:sz w:val="24"/>
          <w:szCs w:val="24"/>
        </w:rPr>
      </w:pPr>
    </w:p>
    <w:p w14:paraId="7CFAF705" w14:textId="77777777" w:rsidR="00274A05" w:rsidRPr="002C2EB0" w:rsidRDefault="00274A05" w:rsidP="00274A05">
      <w:pPr>
        <w:spacing w:after="0" w:line="240" w:lineRule="auto"/>
        <w:rPr>
          <w:rFonts w:cs="Calibri"/>
          <w:sz w:val="24"/>
          <w:szCs w:val="24"/>
        </w:rPr>
      </w:pPr>
      <w:r>
        <w:rPr>
          <w:rFonts w:cs="Calibri"/>
          <w:sz w:val="24"/>
          <w:szCs w:val="24"/>
        </w:rPr>
        <w:t>De diagnose wordt ook samen met de huisarts, zoon, dochter en mevrouw nogmaals besproken. De familie en mevrouw hebben veel vragen. Vooral de familie vraagt zich af wat dit allemaal betekent voor hen en hoe moeder voorlopig veilig thuis kan blijven wonen en goed verzorgd blijft.</w:t>
      </w:r>
    </w:p>
    <w:p w14:paraId="42E38369" w14:textId="77777777" w:rsidR="00274A05" w:rsidRPr="00D90721" w:rsidRDefault="00274A05" w:rsidP="00274A05">
      <w:pPr>
        <w:spacing w:after="0" w:line="240" w:lineRule="auto"/>
        <w:rPr>
          <w:rFonts w:cs="Calibri"/>
          <w:b/>
          <w:color w:val="92D050"/>
          <w:sz w:val="24"/>
          <w:szCs w:val="24"/>
        </w:rPr>
      </w:pPr>
      <w:r>
        <w:rPr>
          <w:rFonts w:cs="Calibri"/>
          <w:sz w:val="24"/>
          <w:szCs w:val="24"/>
        </w:rPr>
        <w:t>De huisarts stelt voor dat de thuiszorg er bij wordt betrokken om de familie voor te lichten en afspraken te maken over de zorg.</w:t>
      </w:r>
    </w:p>
    <w:p w14:paraId="2D353215" w14:textId="77777777" w:rsidR="00274A05" w:rsidRPr="00D90721" w:rsidRDefault="00274A05" w:rsidP="00274A05">
      <w:pPr>
        <w:spacing w:after="0" w:line="240" w:lineRule="auto"/>
        <w:rPr>
          <w:rFonts w:cs="Calibri"/>
          <w:color w:val="92D050"/>
          <w:sz w:val="24"/>
          <w:szCs w:val="24"/>
        </w:rPr>
      </w:pPr>
    </w:p>
    <w:sectPr w:rsidR="00274A05" w:rsidRPr="00D9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40D0"/>
    <w:multiLevelType w:val="hybridMultilevel"/>
    <w:tmpl w:val="0D721C0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BE0AEC"/>
    <w:multiLevelType w:val="hybridMultilevel"/>
    <w:tmpl w:val="65F4D59A"/>
    <w:lvl w:ilvl="0" w:tplc="C01C74E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05"/>
    <w:rsid w:val="00274A05"/>
    <w:rsid w:val="00514BF0"/>
    <w:rsid w:val="00890537"/>
    <w:rsid w:val="00AB6A17"/>
    <w:rsid w:val="00B25840"/>
    <w:rsid w:val="00D22B19"/>
    <w:rsid w:val="00F61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E4AD"/>
  <w15:chartTrackingRefBased/>
  <w15:docId w15:val="{8D0CF415-8EE0-467C-B533-022C92A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A05"/>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4A05"/>
    <w:pPr>
      <w:ind w:left="720"/>
      <w:contextualSpacing/>
    </w:pPr>
  </w:style>
  <w:style w:type="paragraph" w:styleId="Geenafstand">
    <w:name w:val="No Spacing"/>
    <w:link w:val="GeenafstandChar"/>
    <w:uiPriority w:val="1"/>
    <w:qFormat/>
    <w:rsid w:val="00274A05"/>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locked/>
    <w:rsid w:val="00D22B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https://www.zzgzorggroep.nl/wp-content/uploads/2015/12/TopicHeumen-advies-400x400.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EAFB7E375B4FA8D2FF7FD64788B7" ma:contentTypeVersion="11" ma:contentTypeDescription="Een nieuw document maken." ma:contentTypeScope="" ma:versionID="1798a4def7e3a8d87972a56c5ff97c03">
  <xsd:schema xmlns:xsd="http://www.w3.org/2001/XMLSchema" xmlns:xs="http://www.w3.org/2001/XMLSchema" xmlns:p="http://schemas.microsoft.com/office/2006/metadata/properties" xmlns:ns3="0bfbde32-856c-4dfd-bc38-4322d606c322" xmlns:ns4="169eb86d-0fb8-4364-bb17-d27f6b2029d0" targetNamespace="http://schemas.microsoft.com/office/2006/metadata/properties" ma:root="true" ma:fieldsID="9066e70a29adc3f2cef3214140d91b79" ns3:_="" ns4:_="">
    <xsd:import namespace="0bfbde32-856c-4dfd-bc38-4322d606c322"/>
    <xsd:import namespace="169eb86d-0fb8-4364-bb17-d27f6b202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de32-856c-4dfd-bc38-4322d606c3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b86d-0fb8-4364-bb17-d27f6b2029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586C9-BF1F-424D-8782-EAB11E0E5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de32-856c-4dfd-bc38-4322d606c322"/>
    <ds:schemaRef ds:uri="169eb86d-0fb8-4364-bb17-d27f6b202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06165-2DDA-4377-85AB-2AFA0DA7FC95}">
  <ds:schemaRefs>
    <ds:schemaRef ds:uri="http://schemas.microsoft.com/sharepoint/v3/contenttype/forms"/>
  </ds:schemaRefs>
</ds:datastoreItem>
</file>

<file path=customXml/itemProps3.xml><?xml version="1.0" encoding="utf-8"?>
<ds:datastoreItem xmlns:ds="http://schemas.openxmlformats.org/officeDocument/2006/customXml" ds:itemID="{67882C93-5C6C-4401-9CAF-FC76658F75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bfbde32-856c-4dfd-bc38-4322d606c322"/>
    <ds:schemaRef ds:uri="169eb86d-0fb8-4364-bb17-d27f6b2029d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Judith Klooster</cp:lastModifiedBy>
  <cp:revision>3</cp:revision>
  <dcterms:created xsi:type="dcterms:W3CDTF">2019-08-30T06:37:00Z</dcterms:created>
  <dcterms:modified xsi:type="dcterms:W3CDTF">2019-08-30T06:40:00Z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0x010100B7E6EAFB7E375B4FA8D2FF7FD64788B7</vt:lpwstr>
  </property>
</Properties>
</file>